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BC" w:rsidRPr="00BB7FA9" w:rsidRDefault="00BB7FA9">
      <w:pPr>
        <w:rPr>
          <w:rFonts w:ascii="Sylfaen" w:hAnsi="Sylfaen"/>
          <w:b/>
          <w:sz w:val="28"/>
          <w:szCs w:val="28"/>
          <w:lang w:val="ka-GE"/>
        </w:rPr>
      </w:pPr>
      <w:r w:rsidRPr="00B93A88">
        <w:rPr>
          <w:rFonts w:ascii="Sylfaen" w:hAnsi="Sylfaen"/>
          <w:b/>
          <w:color w:val="1F4E79" w:themeColor="accent1" w:themeShade="80"/>
          <w:sz w:val="28"/>
          <w:szCs w:val="28"/>
          <w:lang w:val="ka-GE"/>
        </w:rPr>
        <w:t>ტექნიკური აღწერილობა</w:t>
      </w:r>
    </w:p>
    <w:p w:rsidR="000E0318" w:rsidRDefault="0048272E" w:rsidP="00B93A88">
      <w:pPr>
        <w:pStyle w:val="Heading1"/>
        <w:rPr>
          <w:lang w:val="ka-GE"/>
        </w:rPr>
      </w:pPr>
      <w:r w:rsidRPr="00B93A88">
        <w:rPr>
          <w:rFonts w:ascii="Sylfaen" w:hAnsi="Sylfaen" w:cs="Sylfaen"/>
          <w:color w:val="1F4E79" w:themeColor="accent1" w:themeShade="80"/>
          <w:lang w:val="ka-GE"/>
        </w:rPr>
        <w:t>შეს</w:t>
      </w:r>
      <w:r w:rsidR="000E0318" w:rsidRPr="00B93A88">
        <w:rPr>
          <w:rFonts w:ascii="Sylfaen" w:hAnsi="Sylfaen" w:cs="Sylfaen"/>
          <w:color w:val="1F4E79" w:themeColor="accent1" w:themeShade="80"/>
          <w:lang w:val="ka-GE"/>
        </w:rPr>
        <w:t>ას</w:t>
      </w:r>
      <w:r w:rsidRPr="00B93A88">
        <w:rPr>
          <w:rFonts w:ascii="Sylfaen" w:hAnsi="Sylfaen" w:cs="Sylfaen"/>
          <w:color w:val="1F4E79" w:themeColor="accent1" w:themeShade="80"/>
          <w:lang w:val="ka-GE"/>
        </w:rPr>
        <w:t>ყიდი</w:t>
      </w:r>
      <w:r w:rsidRPr="00B93A88">
        <w:rPr>
          <w:color w:val="1F4E79" w:themeColor="accent1" w:themeShade="80"/>
          <w:lang w:val="ka-GE"/>
        </w:rPr>
        <w:t xml:space="preserve"> </w:t>
      </w:r>
      <w:r w:rsidRPr="00B93A88">
        <w:rPr>
          <w:rFonts w:ascii="Sylfaen" w:hAnsi="Sylfaen" w:cs="Sylfaen"/>
          <w:color w:val="1F4E79" w:themeColor="accent1" w:themeShade="80"/>
          <w:lang w:val="ka-GE"/>
        </w:rPr>
        <w:t>ობიექტ</w:t>
      </w:r>
      <w:r w:rsidR="000E0318" w:rsidRPr="00B93A88">
        <w:rPr>
          <w:rFonts w:ascii="Sylfaen" w:hAnsi="Sylfaen" w:cs="Sylfaen"/>
          <w:color w:val="1F4E79" w:themeColor="accent1" w:themeShade="80"/>
          <w:lang w:val="ka-GE"/>
        </w:rPr>
        <w:t>ების</w:t>
      </w:r>
      <w:r w:rsidR="000E0318" w:rsidRPr="00B93A88">
        <w:rPr>
          <w:color w:val="1F4E79" w:themeColor="accent1" w:themeShade="80"/>
          <w:lang w:val="ka-GE"/>
        </w:rPr>
        <w:t xml:space="preserve"> </w:t>
      </w:r>
      <w:r w:rsidR="000E0318" w:rsidRPr="00B93A88">
        <w:rPr>
          <w:rFonts w:ascii="Sylfaen" w:hAnsi="Sylfaen" w:cs="Sylfaen"/>
          <w:color w:val="1F4E79" w:themeColor="accent1" w:themeShade="80"/>
          <w:lang w:val="ka-GE"/>
        </w:rPr>
        <w:t>ჩამონათვალი</w:t>
      </w:r>
      <w:r w:rsidRPr="00B93A88">
        <w:rPr>
          <w:color w:val="1F4E79" w:themeColor="accent1" w:themeShade="80"/>
          <w:lang w:val="ka-GE"/>
        </w:rPr>
        <w:t xml:space="preserve">: </w:t>
      </w:r>
    </w:p>
    <w:p w:rsidR="000E0318" w:rsidRPr="00063E46" w:rsidRDefault="00BD1B06" w:rsidP="00B93A88">
      <w:pPr>
        <w:pStyle w:val="ListParagraph"/>
        <w:numPr>
          <w:ilvl w:val="0"/>
          <w:numId w:val="2"/>
        </w:numPr>
        <w:rPr>
          <w:rFonts w:ascii="Sylfaen" w:hAnsi="Sylfaen" w:cs="Sylfaen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 xml:space="preserve">ქსელური ჩამწერი </w:t>
      </w:r>
      <w:r w:rsidR="003433DB" w:rsidRPr="00B93A88">
        <w:rPr>
          <w:rFonts w:ascii="Sylfaen" w:hAnsi="Sylfaen" w:cs="Sylfaen"/>
          <w:i/>
          <w:sz w:val="24"/>
          <w:szCs w:val="24"/>
          <w:lang w:val="ka-GE"/>
        </w:rPr>
        <w:t>მოწყობილობა</w:t>
      </w:r>
      <w:r w:rsidR="00372667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="000E0318">
        <w:rPr>
          <w:rFonts w:ascii="Sylfaen" w:hAnsi="Sylfaen" w:cs="Sylfaen"/>
          <w:i/>
          <w:sz w:val="24"/>
          <w:szCs w:val="24"/>
          <w:lang w:val="ka-GE"/>
        </w:rPr>
        <w:t>(შესაბამისი რაოდენობით, ორი ობიექტისთვის)</w:t>
      </w:r>
      <w:r w:rsidR="003433DB" w:rsidRPr="00B93A88">
        <w:rPr>
          <w:rFonts w:ascii="Sylfaen" w:hAnsi="Sylfaen" w:cs="Sylfaen"/>
          <w:i/>
          <w:sz w:val="24"/>
          <w:szCs w:val="24"/>
          <w:lang w:val="ka-GE"/>
        </w:rPr>
        <w:t>, რომელიც მოახდენს  ქსელური კამერის ჩანაწერის შენახვას 6 თვის ვადით.  თავსებადი იქნება არსებულ ქსელურ ჩამწერებთან და კამერებთან</w:t>
      </w:r>
      <w:r w:rsidR="00705768">
        <w:rPr>
          <w:rFonts w:ascii="Sylfaen" w:hAnsi="Sylfaen" w:cs="Sylfaen"/>
          <w:i/>
          <w:sz w:val="24"/>
          <w:szCs w:val="24"/>
          <w:lang w:val="ka-GE"/>
        </w:rPr>
        <w:t>;</w:t>
      </w:r>
    </w:p>
    <w:p w:rsidR="000E0318" w:rsidRPr="00063E46" w:rsidRDefault="000E0318" w:rsidP="00B93A88">
      <w:pPr>
        <w:pStyle w:val="ListParagraph"/>
        <w:numPr>
          <w:ilvl w:val="0"/>
          <w:numId w:val="2"/>
        </w:numPr>
        <w:rPr>
          <w:rFonts w:ascii="Sylfaen" w:hAnsi="Sylfaen" w:cs="Sylfaen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მეხსიერების მყარი დისკები - ჯამური რაოდენობით 115 ცალი</w:t>
      </w:r>
      <w:r w:rsidR="00372667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063E46">
        <w:rPr>
          <w:rFonts w:ascii="Sylfaen" w:hAnsi="Sylfaen" w:cs="Sylfaen"/>
          <w:i/>
          <w:sz w:val="24"/>
          <w:szCs w:val="24"/>
          <w:lang w:val="ka-GE"/>
        </w:rPr>
        <w:t xml:space="preserve">(გათვლილი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სპეციალურად ჩამწერებისთვის</w:t>
      </w:r>
      <w:r w:rsidR="00372667" w:rsidRPr="00B93A88">
        <w:rPr>
          <w:rFonts w:ascii="Sylfaen" w:hAnsi="Sylfaen" w:cs="Sylfaen"/>
          <w:i/>
          <w:sz w:val="24"/>
          <w:szCs w:val="24"/>
          <w:lang w:val="ka-GE"/>
        </w:rPr>
        <w:t>,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 xml:space="preserve"> 24 სთ-იანი მუშაობის რეჟიმის</w:t>
      </w:r>
      <w:r w:rsidR="00372667" w:rsidRPr="00B93A88">
        <w:rPr>
          <w:rFonts w:ascii="Sylfaen" w:hAnsi="Sylfaen" w:cs="Sylfaen"/>
          <w:i/>
          <w:sz w:val="24"/>
          <w:szCs w:val="24"/>
          <w:lang w:val="ka-GE"/>
        </w:rPr>
        <w:t xml:space="preserve"> რესურით)</w:t>
      </w:r>
      <w:r w:rsidR="00705768">
        <w:rPr>
          <w:rFonts w:ascii="Sylfaen" w:hAnsi="Sylfaen" w:cs="Sylfaen"/>
          <w:i/>
          <w:sz w:val="24"/>
          <w:szCs w:val="24"/>
          <w:lang w:val="ka-GE"/>
        </w:rPr>
        <w:t>;</w:t>
      </w:r>
    </w:p>
    <w:p w:rsidR="0048272E" w:rsidRPr="00B93A88" w:rsidRDefault="003433DB" w:rsidP="00B93A88">
      <w:pPr>
        <w:pStyle w:val="ListParagraph"/>
        <w:numPr>
          <w:ilvl w:val="0"/>
          <w:numId w:val="2"/>
        </w:numPr>
        <w:rPr>
          <w:rFonts w:ascii="Sylfaen" w:hAnsi="Sylfaen" w:cs="Sylfaen"/>
          <w:i/>
          <w:sz w:val="24"/>
          <w:szCs w:val="24"/>
          <w:lang w:val="ka-GE"/>
        </w:rPr>
      </w:pPr>
      <w:r w:rsidRPr="00B93A88">
        <w:rPr>
          <w:rFonts w:ascii="Sylfaen" w:hAnsi="Sylfaen" w:cs="Sylfaen"/>
          <w:i/>
          <w:sz w:val="24"/>
          <w:szCs w:val="24"/>
          <w:lang w:val="ka-GE"/>
        </w:rPr>
        <w:t>სასერვერო კარადა</w:t>
      </w:r>
      <w:r w:rsidR="00372667" w:rsidRPr="00063E46">
        <w:rPr>
          <w:rFonts w:ascii="Sylfaen" w:hAnsi="Sylfaen" w:cs="Sylfaen"/>
          <w:i/>
          <w:sz w:val="24"/>
          <w:szCs w:val="24"/>
          <w:lang w:val="ka-GE"/>
        </w:rPr>
        <w:t xml:space="preserve"> (2 ცალი</w:t>
      </w:r>
      <w:r w:rsidR="00372667" w:rsidRPr="00B93A88">
        <w:rPr>
          <w:rFonts w:ascii="Sylfaen" w:hAnsi="Sylfaen" w:cs="Sylfaen"/>
          <w:i/>
          <w:sz w:val="24"/>
          <w:szCs w:val="24"/>
          <w:lang w:val="ka-GE"/>
        </w:rPr>
        <w:t>, 2 ობიექტისთვის),</w:t>
      </w:r>
      <w:r w:rsidR="00BD1B06">
        <w:rPr>
          <w:rFonts w:ascii="Sylfaen" w:hAnsi="Sylfaen" w:cs="Sylfaen"/>
          <w:i/>
          <w:sz w:val="24"/>
          <w:szCs w:val="24"/>
          <w:lang w:val="ka-GE"/>
        </w:rPr>
        <w:t xml:space="preserve"> ქსელური ჩამწერებისთვის,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შესაბამისი სექციების რაოდენობით</w:t>
      </w:r>
      <w:r w:rsidR="00372667" w:rsidRPr="00063E46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 xml:space="preserve"> გაგრილების სისტემით</w:t>
      </w:r>
      <w:r w:rsidR="006332AE">
        <w:rPr>
          <w:rFonts w:ascii="Sylfaen" w:hAnsi="Sylfaen" w:cs="Sylfaen"/>
          <w:i/>
          <w:sz w:val="24"/>
          <w:szCs w:val="24"/>
          <w:lang w:val="ka-GE"/>
        </w:rPr>
        <w:t>,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 xml:space="preserve"> უწყვეტი კვების წყაროთი</w:t>
      </w:r>
      <w:r w:rsidR="006332AE">
        <w:rPr>
          <w:rFonts w:ascii="Sylfaen" w:hAnsi="Sylfaen" w:cs="Sylfaen"/>
          <w:i/>
          <w:sz w:val="24"/>
          <w:szCs w:val="24"/>
          <w:lang w:val="ka-GE"/>
        </w:rPr>
        <w:t xml:space="preserve"> და </w:t>
      </w:r>
      <w:r w:rsidR="00372667" w:rsidRPr="00063E46">
        <w:rPr>
          <w:rFonts w:ascii="Sylfaen" w:hAnsi="Sylfaen" w:cs="Sylfaen"/>
          <w:i/>
          <w:sz w:val="24"/>
          <w:szCs w:val="24"/>
          <w:lang w:val="ka-GE"/>
        </w:rPr>
        <w:t xml:space="preserve">საჭირო </w:t>
      </w:r>
      <w:r w:rsidR="00705768" w:rsidRPr="00063E46">
        <w:rPr>
          <w:rFonts w:ascii="Sylfaen" w:hAnsi="Sylfaen" w:cs="Sylfaen"/>
          <w:i/>
          <w:sz w:val="24"/>
          <w:szCs w:val="24"/>
          <w:lang w:val="ka-GE"/>
        </w:rPr>
        <w:t>აქსესუარებით</w:t>
      </w:r>
      <w:r w:rsidR="00705768">
        <w:rPr>
          <w:rFonts w:ascii="Sylfaen" w:hAnsi="Sylfaen" w:cs="Sylfaen"/>
          <w:i/>
          <w:sz w:val="24"/>
          <w:szCs w:val="24"/>
          <w:lang w:val="ka-GE"/>
        </w:rPr>
        <w:t>;</w:t>
      </w:r>
    </w:p>
    <w:p w:rsidR="006332AE" w:rsidRPr="00B93A88" w:rsidRDefault="00372667" w:rsidP="00B93A88">
      <w:pPr>
        <w:pStyle w:val="Heading1"/>
        <w:rPr>
          <w:i/>
          <w:sz w:val="24"/>
          <w:szCs w:val="24"/>
          <w:lang w:val="ka-GE"/>
        </w:rPr>
      </w:pPr>
      <w:proofErr w:type="spellStart"/>
      <w:r w:rsidRPr="00B93A88">
        <w:rPr>
          <w:rFonts w:ascii="Sylfaen" w:hAnsi="Sylfaen" w:cs="Sylfaen"/>
          <w:color w:val="1F4E79" w:themeColor="accent1" w:themeShade="80"/>
        </w:rPr>
        <w:t>შესასრულებელი</w:t>
      </w:r>
      <w:proofErr w:type="spellEnd"/>
      <w:r w:rsidRPr="00B93A88">
        <w:rPr>
          <w:color w:val="1F4E79" w:themeColor="accent1" w:themeShade="80"/>
        </w:rPr>
        <w:t xml:space="preserve"> </w:t>
      </w:r>
      <w:proofErr w:type="spellStart"/>
      <w:r w:rsidRPr="00B93A88">
        <w:rPr>
          <w:rFonts w:ascii="Sylfaen" w:hAnsi="Sylfaen" w:cs="Sylfaen"/>
          <w:color w:val="1F4E79" w:themeColor="accent1" w:themeShade="80"/>
        </w:rPr>
        <w:t>სამუშაო</w:t>
      </w:r>
      <w:proofErr w:type="spellEnd"/>
      <w:r w:rsidRPr="00B93A88">
        <w:rPr>
          <w:color w:val="1F4E79" w:themeColor="accent1" w:themeShade="80"/>
        </w:rPr>
        <w:t>:</w:t>
      </w:r>
    </w:p>
    <w:p w:rsidR="00372667" w:rsidRPr="00B93A88" w:rsidRDefault="00372667" w:rsidP="00B93A88">
      <w:pPr>
        <w:pStyle w:val="ListParagraph"/>
        <w:numPr>
          <w:ilvl w:val="0"/>
          <w:numId w:val="2"/>
        </w:numPr>
        <w:rPr>
          <w:i/>
          <w:sz w:val="24"/>
          <w:szCs w:val="24"/>
          <w:lang w:val="ka-GE"/>
        </w:rPr>
      </w:pPr>
      <w:r w:rsidRPr="00B93A88">
        <w:rPr>
          <w:rFonts w:ascii="Sylfaen" w:hAnsi="Sylfaen" w:cs="Sylfaen"/>
          <w:i/>
          <w:sz w:val="24"/>
          <w:szCs w:val="24"/>
          <w:lang w:val="ka-GE"/>
        </w:rPr>
        <w:t>აპარატურის</w:t>
      </w:r>
      <w:r w:rsidRPr="00B93A88">
        <w:rPr>
          <w:i/>
          <w:sz w:val="24"/>
          <w:szCs w:val="24"/>
          <w:lang w:val="ka-GE"/>
        </w:rPr>
        <w:t xml:space="preserve">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ინსტალაცია</w:t>
      </w:r>
      <w:r w:rsidRPr="00B93A88">
        <w:rPr>
          <w:i/>
          <w:sz w:val="24"/>
          <w:szCs w:val="24"/>
          <w:lang w:val="ka-GE"/>
        </w:rPr>
        <w:t xml:space="preserve">,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გამართვა</w:t>
      </w:r>
      <w:r w:rsidRPr="00B93A88">
        <w:rPr>
          <w:i/>
          <w:sz w:val="24"/>
          <w:szCs w:val="24"/>
          <w:lang w:val="ka-GE"/>
        </w:rPr>
        <w:t xml:space="preserve">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B93A88">
        <w:rPr>
          <w:i/>
          <w:sz w:val="24"/>
          <w:szCs w:val="24"/>
          <w:lang w:val="ka-GE"/>
        </w:rPr>
        <w:t xml:space="preserve">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სამუშაო</w:t>
      </w:r>
      <w:r w:rsidRPr="00B93A88">
        <w:rPr>
          <w:i/>
          <w:sz w:val="24"/>
          <w:szCs w:val="24"/>
          <w:lang w:val="ka-GE"/>
        </w:rPr>
        <w:t xml:space="preserve">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რეჟიმში</w:t>
      </w:r>
      <w:r w:rsidRPr="00B93A88">
        <w:rPr>
          <w:i/>
          <w:sz w:val="24"/>
          <w:szCs w:val="24"/>
          <w:lang w:val="ka-GE"/>
        </w:rPr>
        <w:t xml:space="preserve"> </w:t>
      </w:r>
      <w:r w:rsidRPr="00B93A88">
        <w:rPr>
          <w:rFonts w:ascii="Sylfaen" w:hAnsi="Sylfaen" w:cs="Sylfaen"/>
          <w:i/>
          <w:sz w:val="24"/>
          <w:szCs w:val="24"/>
          <w:lang w:val="ka-GE"/>
        </w:rPr>
        <w:t>გაშვება</w:t>
      </w:r>
      <w:r w:rsidR="00705768">
        <w:rPr>
          <w:rFonts w:ascii="Sylfaen" w:hAnsi="Sylfaen" w:cs="Sylfaen"/>
          <w:i/>
          <w:sz w:val="24"/>
          <w:szCs w:val="24"/>
          <w:lang w:val="ka-GE"/>
        </w:rPr>
        <w:t>;</w:t>
      </w:r>
    </w:p>
    <w:p w:rsidR="00814C3D" w:rsidRDefault="0048272E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B93A88">
        <w:rPr>
          <w:rStyle w:val="Heading2Char"/>
          <w:rFonts w:ascii="Sylfaen" w:hAnsi="Sylfaen" w:cs="Sylfaen"/>
          <w:color w:val="1F4E79" w:themeColor="accent1" w:themeShade="80"/>
        </w:rPr>
        <w:t>ტექნიკური</w:t>
      </w:r>
      <w:proofErr w:type="spellEnd"/>
      <w:r w:rsidRPr="00B93A88">
        <w:rPr>
          <w:rStyle w:val="Heading2Char"/>
          <w:color w:val="1F4E79" w:themeColor="accent1" w:themeShade="80"/>
        </w:rPr>
        <w:t xml:space="preserve"> </w:t>
      </w:r>
      <w:proofErr w:type="spellStart"/>
      <w:r w:rsidRPr="00B93A88">
        <w:rPr>
          <w:rStyle w:val="Heading2Char"/>
          <w:rFonts w:ascii="Sylfaen" w:hAnsi="Sylfaen" w:cs="Sylfaen"/>
          <w:color w:val="1F4E79" w:themeColor="accent1" w:themeShade="80"/>
        </w:rPr>
        <w:t>დავალება</w:t>
      </w:r>
      <w:proofErr w:type="spellEnd"/>
      <w:r w:rsidR="006332AE" w:rsidRPr="00B93A88">
        <w:rPr>
          <w:rFonts w:ascii="Sylfaen" w:hAnsi="Sylfaen"/>
          <w:b/>
          <w:color w:val="1F4E79" w:themeColor="accent1" w:themeShade="80"/>
          <w:sz w:val="24"/>
          <w:szCs w:val="24"/>
          <w:lang w:val="ka-GE"/>
        </w:rPr>
        <w:t xml:space="preserve"> </w:t>
      </w:r>
      <w:r w:rsidR="006332AE">
        <w:rPr>
          <w:rFonts w:ascii="Sylfaen" w:hAnsi="Sylfaen"/>
          <w:b/>
          <w:sz w:val="24"/>
          <w:szCs w:val="24"/>
          <w:lang w:val="ka-GE"/>
        </w:rPr>
        <w:t xml:space="preserve">- </w:t>
      </w:r>
      <w:r w:rsidR="006332AE">
        <w:rPr>
          <w:rFonts w:ascii="Sylfaen" w:hAnsi="Sylfaen"/>
          <w:sz w:val="24"/>
          <w:szCs w:val="24"/>
          <w:lang w:val="ka-GE"/>
        </w:rPr>
        <w:t xml:space="preserve">ვიდეო-სათვალთვალო სისტემის ჩანაწერის </w:t>
      </w:r>
      <w:r w:rsidR="00814C3D" w:rsidRPr="003433DB">
        <w:rPr>
          <w:rFonts w:ascii="Sylfaen" w:hAnsi="Sylfaen"/>
          <w:sz w:val="24"/>
          <w:szCs w:val="24"/>
          <w:lang w:val="ka-GE"/>
        </w:rPr>
        <w:t>მეხსიერების გაზრ</w:t>
      </w:r>
      <w:r w:rsidR="00814C3D">
        <w:rPr>
          <w:rFonts w:ascii="Sylfaen" w:hAnsi="Sylfaen"/>
          <w:sz w:val="24"/>
          <w:szCs w:val="24"/>
          <w:lang w:val="ka-GE"/>
        </w:rPr>
        <w:t xml:space="preserve">და </w:t>
      </w:r>
      <w:r w:rsidR="006332AE">
        <w:rPr>
          <w:rFonts w:ascii="Sylfaen" w:hAnsi="Sylfaen"/>
          <w:sz w:val="24"/>
          <w:szCs w:val="24"/>
          <w:lang w:val="ka-GE"/>
        </w:rPr>
        <w:t>შემსყიდველის</w:t>
      </w:r>
      <w:r w:rsidR="00814C3D">
        <w:rPr>
          <w:rFonts w:ascii="Sylfaen" w:hAnsi="Sylfaen"/>
          <w:sz w:val="24"/>
          <w:szCs w:val="24"/>
          <w:lang w:val="ka-GE"/>
        </w:rPr>
        <w:t xml:space="preserve"> ორ ობიექტზე.</w:t>
      </w:r>
    </w:p>
    <w:p w:rsidR="006332AE" w:rsidRPr="00063E46" w:rsidRDefault="006332AE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B93A88">
        <w:rPr>
          <w:rStyle w:val="Heading2Char"/>
          <w:rFonts w:ascii="Sylfaen" w:hAnsi="Sylfaen" w:cs="Sylfaen"/>
          <w:color w:val="1F4E79" w:themeColor="accent1" w:themeShade="80"/>
        </w:rPr>
        <w:t>აუცილებელი</w:t>
      </w:r>
      <w:proofErr w:type="spellEnd"/>
      <w:r w:rsidRPr="00B93A88">
        <w:rPr>
          <w:rStyle w:val="Heading2Char"/>
          <w:color w:val="1F4E79" w:themeColor="accent1" w:themeShade="80"/>
        </w:rPr>
        <w:t xml:space="preserve"> </w:t>
      </w:r>
      <w:proofErr w:type="spellStart"/>
      <w:r w:rsidRPr="00B93A88">
        <w:rPr>
          <w:rStyle w:val="Heading2Char"/>
          <w:rFonts w:ascii="Sylfaen" w:hAnsi="Sylfaen" w:cs="Sylfaen"/>
          <w:color w:val="1F4E79" w:themeColor="accent1" w:themeShade="80"/>
        </w:rPr>
        <w:t>პირობა</w:t>
      </w:r>
      <w:proofErr w:type="spellEnd"/>
      <w:r w:rsidRPr="00B93A88">
        <w:rPr>
          <w:rFonts w:ascii="Sylfaen" w:hAnsi="Sylfaen"/>
          <w:b/>
          <w:color w:val="1F4E79" w:themeColor="accent1" w:themeShade="80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მინ. 2 წლიანი გარანტია შემოთავაზებულ პროდუქციაზე.</w:t>
      </w:r>
    </w:p>
    <w:p w:rsidR="004460D3" w:rsidRPr="00B93A88" w:rsidRDefault="00814C3D" w:rsidP="00B93A88">
      <w:pPr>
        <w:pStyle w:val="Heading1"/>
        <w:rPr>
          <w:b/>
        </w:rPr>
      </w:pPr>
      <w:r w:rsidRPr="00B93A88">
        <w:rPr>
          <w:b/>
        </w:rPr>
        <w:t>I</w:t>
      </w:r>
      <w:r w:rsidRPr="00B93A88">
        <w:rPr>
          <w:b/>
          <w:lang w:val="ka-GE"/>
        </w:rPr>
        <w:t xml:space="preserve"> </w:t>
      </w:r>
      <w:r w:rsidRPr="00B93A88">
        <w:rPr>
          <w:rFonts w:ascii="Sylfaen" w:hAnsi="Sylfaen" w:cs="Sylfaen"/>
          <w:b/>
          <w:lang w:val="ka-GE"/>
        </w:rPr>
        <w:t>ობიექტი</w:t>
      </w:r>
      <w:r w:rsidR="006332AE" w:rsidRPr="00B93A88">
        <w:rPr>
          <w:b/>
          <w:lang w:val="ka-GE"/>
        </w:rPr>
        <w:t xml:space="preserve"> - </w:t>
      </w:r>
      <w:r w:rsidR="006332AE" w:rsidRPr="00B93A88">
        <w:rPr>
          <w:rFonts w:ascii="Sylfaen" w:hAnsi="Sylfaen" w:cs="Sylfaen"/>
          <w:b/>
          <w:lang w:val="ka-GE"/>
        </w:rPr>
        <w:t>ქ</w:t>
      </w:r>
      <w:r w:rsidR="006332AE" w:rsidRPr="00B93A88">
        <w:rPr>
          <w:b/>
          <w:lang w:val="ka-GE"/>
        </w:rPr>
        <w:t xml:space="preserve">. </w:t>
      </w:r>
      <w:r w:rsidR="006332AE" w:rsidRPr="00B93A88">
        <w:rPr>
          <w:rFonts w:ascii="Sylfaen" w:hAnsi="Sylfaen" w:cs="Sylfaen"/>
          <w:b/>
          <w:lang w:val="ka-GE"/>
        </w:rPr>
        <w:t>თბილისი</w:t>
      </w:r>
      <w:r w:rsidRPr="00B93A88">
        <w:rPr>
          <w:b/>
          <w:lang w:val="ka-GE"/>
        </w:rPr>
        <w:t>:</w:t>
      </w:r>
      <w:r w:rsidRPr="00B93A88">
        <w:rPr>
          <w:b/>
        </w:rPr>
        <w:t xml:space="preserve">    </w:t>
      </w:r>
    </w:p>
    <w:p w:rsidR="00814C3D" w:rsidRPr="00814C3D" w:rsidRDefault="00814C3D" w:rsidP="004460D3">
      <w:pPr>
        <w:jc w:val="both"/>
        <w:rPr>
          <w:rFonts w:ascii="Sylfaen" w:hAnsi="Sylfaen"/>
          <w:b/>
        </w:rPr>
      </w:pPr>
      <w:r w:rsidRPr="00521FFD">
        <w:rPr>
          <w:rFonts w:ascii="Sylfaen" w:hAnsi="Sylfaen"/>
          <w:sz w:val="24"/>
          <w:szCs w:val="24"/>
          <w:lang w:val="ka-GE"/>
        </w:rPr>
        <w:t>ქსელური</w:t>
      </w:r>
      <w:r w:rsidR="000E0318">
        <w:rPr>
          <w:rFonts w:ascii="Sylfaen" w:hAnsi="Sylfaen"/>
          <w:sz w:val="24"/>
          <w:szCs w:val="24"/>
          <w:lang w:val="ka-GE"/>
        </w:rPr>
        <w:t xml:space="preserve"> ჩამწერი</w:t>
      </w:r>
      <w:r w:rsidRPr="00521FFD">
        <w:rPr>
          <w:rFonts w:ascii="Sylfaen" w:hAnsi="Sylfaen"/>
          <w:sz w:val="24"/>
          <w:szCs w:val="24"/>
          <w:lang w:val="ka-GE"/>
        </w:rPr>
        <w:t xml:space="preserve"> მოწყობილობ</w:t>
      </w:r>
      <w:r w:rsidR="00372667">
        <w:rPr>
          <w:rFonts w:ascii="Sylfaen" w:hAnsi="Sylfaen"/>
          <w:sz w:val="24"/>
          <w:szCs w:val="24"/>
          <w:lang w:val="ka-GE"/>
        </w:rPr>
        <w:t>(ებ)</w:t>
      </w:r>
      <w:r w:rsidRPr="00521FFD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, რომელიც დაიტევს 85 მყარ დისკს (6ტ). თავსებადი იქნება ქვემოთ ცხრილში მოყვანილ  მოწყობილობებთან და უზრუნველყოფს ჩანაწერის შენახვას 6 თვის ვადით. აქვე გათვალისწინებული უნდა იქნას დამატებითი ქსელური საშუალებები, რომელთა მეშვეობითაც მოხდება დაკავშირება არსებულ სისტემებთან.</w:t>
      </w:r>
      <w:r>
        <w:rPr>
          <w:rFonts w:ascii="Sylfaen" w:hAnsi="Sylfaen"/>
          <w:sz w:val="24"/>
          <w:szCs w:val="24"/>
        </w:rPr>
        <w:t xml:space="preserve">   </w:t>
      </w:r>
    </w:p>
    <w:p w:rsidR="003433DB" w:rsidRPr="00814C3D" w:rsidRDefault="00814C3D" w:rsidP="004460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56 ცალი ქსელური კამერის ჩანაწერი  შენახული უნდ</w:t>
      </w:r>
      <w:r w:rsidR="0037266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იქნას 6 თვის</w:t>
      </w:r>
      <w:r w:rsidR="003726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(185 დღე) ვადით. კერძოდ:  </w:t>
      </w:r>
      <w:r w:rsidRPr="00FA3060">
        <w:rPr>
          <w:rFonts w:ascii="Sylfaen" w:hAnsi="Sylfaen"/>
          <w:lang w:val="ka-GE"/>
        </w:rPr>
        <w:t>56 ქსელური კამერის ჩანაწერი, საიდანაც 21 ცალი 4 მგპ-იანი და 35 ცალი 1,3მგპ</w:t>
      </w:r>
      <w:r w:rsidR="00BD1B06">
        <w:rPr>
          <w:rFonts w:ascii="Sylfaen" w:hAnsi="Sylfaen"/>
          <w:lang w:val="ka-GE"/>
        </w:rPr>
        <w:t xml:space="preserve">-იანი. </w:t>
      </w:r>
      <w:r w:rsidR="00BD1B06" w:rsidRPr="00FA3060">
        <w:rPr>
          <w:rFonts w:ascii="Sylfaen" w:hAnsi="Sylfaen"/>
          <w:lang w:val="ka-GE"/>
        </w:rPr>
        <w:t>ამასთან კამერის ჩანაწერის ხარიხი უნდა იყოს მაღალი:</w:t>
      </w:r>
    </w:p>
    <w:p w:rsidR="00FA3060" w:rsidRPr="00E020B5" w:rsidRDefault="00D24CE7" w:rsidP="00FA3060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</w:t>
      </w:r>
      <w:r w:rsidRPr="00E020B5">
        <w:rPr>
          <w:rFonts w:ascii="Sylfaen" w:hAnsi="Sylfaen"/>
          <w:b/>
        </w:rPr>
        <w:t>H264(</w:t>
      </w:r>
      <w:proofErr w:type="spellStart"/>
      <w:r w:rsidRPr="00E020B5">
        <w:rPr>
          <w:rFonts w:ascii="Sylfaen" w:hAnsi="Sylfaen"/>
          <w:b/>
        </w:rPr>
        <w:t>ip</w:t>
      </w:r>
      <w:proofErr w:type="spellEnd"/>
      <w:r w:rsidRPr="00E020B5">
        <w:rPr>
          <w:rFonts w:ascii="Sylfaen" w:hAnsi="Sylfaen"/>
          <w:b/>
        </w:rPr>
        <w:t xml:space="preserve">) </w:t>
      </w:r>
      <w:r w:rsidRPr="00E020B5">
        <w:rPr>
          <w:rFonts w:ascii="Sylfaen" w:hAnsi="Sylfaen"/>
          <w:b/>
          <w:lang w:val="ka-GE"/>
        </w:rPr>
        <w:t xml:space="preserve"> კომპრესია,</w:t>
      </w:r>
    </w:p>
    <w:p w:rsidR="00FA3060" w:rsidRPr="00E020B5" w:rsidRDefault="00FA3060" w:rsidP="00FA3060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</w:t>
      </w:r>
      <w:r w:rsidR="00D24CE7" w:rsidRPr="00E020B5">
        <w:rPr>
          <w:rFonts w:ascii="Sylfaen" w:hAnsi="Sylfaen"/>
          <w:b/>
          <w:lang w:val="ka-GE"/>
        </w:rPr>
        <w:t xml:space="preserve"> ჩაწერის მაღალი ხარისხი,</w:t>
      </w:r>
    </w:p>
    <w:p w:rsidR="00FA3060" w:rsidRPr="00E020B5" w:rsidRDefault="00FA3060" w:rsidP="00FA3060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</w:t>
      </w:r>
      <w:r w:rsidR="00D24CE7" w:rsidRPr="00E020B5">
        <w:rPr>
          <w:rFonts w:ascii="Sylfaen" w:hAnsi="Sylfaen"/>
          <w:b/>
          <w:lang w:val="ka-GE"/>
        </w:rPr>
        <w:t xml:space="preserve"> 4მგპ კამერებისათვის</w:t>
      </w:r>
      <w:r w:rsidRPr="00E020B5">
        <w:rPr>
          <w:rFonts w:ascii="Sylfaen" w:hAnsi="Sylfaen"/>
          <w:b/>
          <w:lang w:val="ka-GE"/>
        </w:rPr>
        <w:t xml:space="preserve">  მინიმუმ 2048</w:t>
      </w:r>
      <w:r w:rsidRPr="00E020B5">
        <w:rPr>
          <w:rFonts w:ascii="Sylfaen" w:hAnsi="Sylfaen"/>
          <w:b/>
        </w:rPr>
        <w:t xml:space="preserve">X1520 </w:t>
      </w:r>
      <w:r w:rsidRPr="00E020B5">
        <w:rPr>
          <w:rFonts w:ascii="Sylfaen" w:hAnsi="Sylfaen"/>
          <w:b/>
          <w:lang w:val="ka-GE"/>
        </w:rPr>
        <w:t>რეზოლუციით ჩ</w:t>
      </w:r>
      <w:r w:rsidR="00372667">
        <w:rPr>
          <w:rFonts w:ascii="Sylfaen" w:hAnsi="Sylfaen"/>
          <w:b/>
          <w:lang w:val="ka-GE"/>
        </w:rPr>
        <w:t>ა</w:t>
      </w:r>
      <w:r w:rsidRPr="00E020B5">
        <w:rPr>
          <w:rFonts w:ascii="Sylfaen" w:hAnsi="Sylfaen"/>
          <w:b/>
          <w:lang w:val="ka-GE"/>
        </w:rPr>
        <w:t>წერა, ხოლო 1,3მგპ-თვის - 1280</w:t>
      </w:r>
      <w:r w:rsidRPr="00E020B5">
        <w:rPr>
          <w:rFonts w:ascii="Sylfaen" w:hAnsi="Sylfaen"/>
          <w:b/>
        </w:rPr>
        <w:t>X</w:t>
      </w:r>
      <w:r w:rsidRPr="00E020B5">
        <w:rPr>
          <w:rFonts w:ascii="Sylfaen" w:hAnsi="Sylfaen"/>
          <w:b/>
          <w:lang w:val="ka-GE"/>
        </w:rPr>
        <w:t>1024</w:t>
      </w:r>
      <w:r w:rsidR="00D24CE7" w:rsidRPr="00E020B5">
        <w:rPr>
          <w:rFonts w:ascii="Sylfaen" w:hAnsi="Sylfaen"/>
          <w:b/>
          <w:lang w:val="ka-GE"/>
        </w:rPr>
        <w:t xml:space="preserve"> </w:t>
      </w:r>
      <w:r w:rsidRPr="00E020B5">
        <w:rPr>
          <w:rFonts w:ascii="Sylfaen" w:hAnsi="Sylfaen"/>
          <w:b/>
          <w:lang w:val="ka-GE"/>
        </w:rPr>
        <w:t>რეზოლუციით.</w:t>
      </w:r>
    </w:p>
    <w:p w:rsidR="00FA3060" w:rsidRPr="00E020B5" w:rsidRDefault="00FA3060" w:rsidP="00FA3060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 მინიმუმ 15კ/წ(</w:t>
      </w:r>
      <w:r w:rsidRPr="00E020B5">
        <w:rPr>
          <w:rFonts w:ascii="Sylfaen" w:hAnsi="Sylfaen"/>
          <w:b/>
        </w:rPr>
        <w:t>FPS)</w:t>
      </w:r>
      <w:r w:rsidR="000A6A14" w:rsidRPr="00E020B5">
        <w:rPr>
          <w:rFonts w:ascii="Sylfaen" w:hAnsi="Sylfaen"/>
          <w:b/>
        </w:rPr>
        <w:t xml:space="preserve"> </w:t>
      </w:r>
      <w:r w:rsidR="000A6A14" w:rsidRPr="00E020B5">
        <w:rPr>
          <w:rFonts w:ascii="Sylfaen" w:hAnsi="Sylfaen"/>
          <w:b/>
          <w:lang w:val="ka-GE"/>
        </w:rPr>
        <w:t>ჩაწერა, მოძრაობის რეჟიმი</w:t>
      </w:r>
      <w:r w:rsidR="00521FFD">
        <w:rPr>
          <w:rFonts w:ascii="Sylfaen" w:hAnsi="Sylfaen"/>
          <w:b/>
          <w:lang w:val="ka-GE"/>
        </w:rPr>
        <w:t>.</w:t>
      </w:r>
    </w:p>
    <w:p w:rsidR="000A6A14" w:rsidRDefault="000A6A14" w:rsidP="00FA3060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 ჩანაწერი ინახებოდეს 180-185 დღე.</w:t>
      </w:r>
    </w:p>
    <w:p w:rsidR="003433DB" w:rsidRPr="003433DB" w:rsidRDefault="003433DB" w:rsidP="00FA3060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- კამერის ბიტრეიტი მინიმუმ 4000</w:t>
      </w:r>
      <w:r>
        <w:rPr>
          <w:rFonts w:ascii="Sylfaen" w:hAnsi="Sylfaen"/>
          <w:b/>
        </w:rPr>
        <w:t xml:space="preserve"> Kbps</w:t>
      </w:r>
    </w:p>
    <w:p w:rsidR="000A6A14" w:rsidRDefault="00E020B5" w:rsidP="00FA306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ასევე გათვალისწინებული უნდა იქნას მეხსიერების ბლოკების სისტემური წყობა,</w:t>
      </w:r>
      <w:r w:rsidR="003726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რომელიც </w:t>
      </w:r>
      <w:r w:rsidR="003433DB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იცავს ინფორმაციის დაკარგვისაგან, კერძოდ: </w:t>
      </w:r>
      <w:r>
        <w:rPr>
          <w:rFonts w:ascii="Sylfaen" w:hAnsi="Sylfaen"/>
        </w:rPr>
        <w:t xml:space="preserve">RAID 5 </w:t>
      </w:r>
      <w:r>
        <w:rPr>
          <w:rFonts w:ascii="Sylfaen" w:hAnsi="Sylfaen"/>
          <w:lang w:val="ka-GE"/>
        </w:rPr>
        <w:t xml:space="preserve">წყობა, აგრეთვე მოწყობილობაზე „ცხელ რეჟიმში“  მყარი დისკის შეცვლის შესაძლებლობა.  </w:t>
      </w:r>
    </w:p>
    <w:p w:rsidR="00E020B5" w:rsidRPr="00521FFD" w:rsidRDefault="00E020B5" w:rsidP="00FA3060">
      <w:pPr>
        <w:rPr>
          <w:rFonts w:ascii="Sylfaen" w:hAnsi="Sylfaen"/>
          <w:b/>
          <w:lang w:val="ka-GE"/>
        </w:rPr>
      </w:pPr>
    </w:p>
    <w:p w:rsidR="0048272E" w:rsidRDefault="0048272E" w:rsidP="00B93A88">
      <w:pPr>
        <w:pStyle w:val="Heading2"/>
        <w:rPr>
          <w:lang w:val="ka-GE"/>
        </w:rPr>
      </w:pPr>
      <w:r w:rsidRPr="00FA3060">
        <w:rPr>
          <w:rFonts w:ascii="Sylfaen" w:hAnsi="Sylfaen" w:cs="Sylfaen"/>
          <w:lang w:val="ka-GE"/>
        </w:rPr>
        <w:t>ქვემოთ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ცხრილში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მოცემულია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არსებული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ქსელური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მოწყობილობების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სპეციფიკაციები</w:t>
      </w:r>
      <w:r w:rsidR="00372667">
        <w:rPr>
          <w:lang w:val="ka-GE"/>
        </w:rPr>
        <w:t>: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442"/>
        <w:gridCol w:w="1613"/>
        <w:gridCol w:w="1620"/>
        <w:gridCol w:w="1620"/>
        <w:gridCol w:w="1530"/>
        <w:gridCol w:w="1710"/>
        <w:gridCol w:w="1800"/>
        <w:gridCol w:w="1980"/>
      </w:tblGrid>
      <w:tr w:rsidR="00150C11" w:rsidTr="00150C11">
        <w:tc>
          <w:tcPr>
            <w:tcW w:w="1442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613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ქსელური ჩამწერი </w:t>
            </w:r>
            <w:r>
              <w:rPr>
                <w:rFonts w:ascii="Sylfaen" w:hAnsi="Sylfaen"/>
              </w:rPr>
              <w:t>NVR</w:t>
            </w:r>
          </w:p>
        </w:tc>
        <w:tc>
          <w:tcPr>
            <w:tcW w:w="162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ქსელური ჩამწერი </w:t>
            </w:r>
            <w:r>
              <w:rPr>
                <w:rFonts w:ascii="Sylfaen" w:hAnsi="Sylfaen"/>
              </w:rPr>
              <w:t>NVR</w:t>
            </w:r>
          </w:p>
        </w:tc>
        <w:tc>
          <w:tcPr>
            <w:tcW w:w="162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ქსელური ჩამწერი </w:t>
            </w:r>
            <w:r>
              <w:rPr>
                <w:rFonts w:ascii="Sylfaen" w:hAnsi="Sylfaen"/>
              </w:rPr>
              <w:t>NVR</w:t>
            </w:r>
          </w:p>
        </w:tc>
        <w:tc>
          <w:tcPr>
            <w:tcW w:w="153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კამერა</w:t>
            </w:r>
          </w:p>
        </w:tc>
        <w:tc>
          <w:tcPr>
            <w:tcW w:w="171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კამერა</w:t>
            </w:r>
          </w:p>
        </w:tc>
        <w:tc>
          <w:tcPr>
            <w:tcW w:w="180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კამერა</w:t>
            </w:r>
          </w:p>
        </w:tc>
        <w:tc>
          <w:tcPr>
            <w:tcW w:w="198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კამერა</w:t>
            </w:r>
          </w:p>
        </w:tc>
      </w:tr>
      <w:tr w:rsidR="00150C11" w:rsidTr="00150C11">
        <w:tc>
          <w:tcPr>
            <w:tcW w:w="1442" w:type="dxa"/>
          </w:tcPr>
          <w:p w:rsidR="00AD2D1B" w:rsidRP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მოდელი</w:t>
            </w:r>
          </w:p>
        </w:tc>
        <w:tc>
          <w:tcPr>
            <w:tcW w:w="1613" w:type="dxa"/>
          </w:tcPr>
          <w:p w:rsidR="00AD2D1B" w:rsidRPr="00B93A88" w:rsidRDefault="00150C11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93A88">
              <w:rPr>
                <w:rFonts w:ascii="Sylfaen" w:hAnsi="Sylfaen"/>
                <w:sz w:val="20"/>
                <w:szCs w:val="20"/>
              </w:rPr>
              <w:t>nvr</w:t>
            </w:r>
            <w:proofErr w:type="spellEnd"/>
            <w:r w:rsidRPr="00B93A88">
              <w:rPr>
                <w:rFonts w:ascii="Sylfaen" w:hAnsi="Sylfaen"/>
                <w:sz w:val="20"/>
                <w:szCs w:val="20"/>
              </w:rPr>
              <w:t xml:space="preserve"> 608-128-4k </w:t>
            </w:r>
          </w:p>
        </w:tc>
        <w:tc>
          <w:tcPr>
            <w:tcW w:w="1620" w:type="dxa"/>
          </w:tcPr>
          <w:p w:rsidR="00AD2D1B" w:rsidRPr="00B93A88" w:rsidRDefault="00235539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93A88">
              <w:rPr>
                <w:rFonts w:ascii="Sylfaen" w:hAnsi="Sylfaen"/>
                <w:sz w:val="20"/>
                <w:szCs w:val="20"/>
              </w:rPr>
              <w:t>nvr</w:t>
            </w:r>
            <w:proofErr w:type="spellEnd"/>
            <w:r w:rsidRPr="00B93A88">
              <w:rPr>
                <w:rFonts w:ascii="Sylfaen" w:hAnsi="Sylfaen"/>
                <w:sz w:val="20"/>
                <w:szCs w:val="20"/>
              </w:rPr>
              <w:t xml:space="preserve"> 608-32-4k</w:t>
            </w:r>
          </w:p>
        </w:tc>
        <w:tc>
          <w:tcPr>
            <w:tcW w:w="1620" w:type="dxa"/>
          </w:tcPr>
          <w:p w:rsidR="00AD2D1B" w:rsidRPr="00372667" w:rsidRDefault="00E020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3E46">
              <w:rPr>
                <w:rFonts w:ascii="Sylfaen" w:hAnsi="Sylfaen"/>
                <w:sz w:val="20"/>
                <w:szCs w:val="20"/>
              </w:rPr>
              <w:t>HIKVISION  DS -9632NI-IB</w:t>
            </w:r>
          </w:p>
        </w:tc>
        <w:tc>
          <w:tcPr>
            <w:tcW w:w="1530" w:type="dxa"/>
          </w:tcPr>
          <w:p w:rsidR="00AD2D1B" w:rsidRPr="00372667" w:rsidRDefault="00AD2D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2667">
              <w:rPr>
                <w:rFonts w:ascii="Sylfaen" w:hAnsi="Sylfaen"/>
                <w:sz w:val="20"/>
                <w:szCs w:val="20"/>
              </w:rPr>
              <w:t xml:space="preserve">DAHUA-IPC-HFW5421E-Z --- </w:t>
            </w:r>
            <w:r w:rsidRPr="00372667">
              <w:rPr>
                <w:rFonts w:ascii="Sylfaen" w:hAnsi="Sylfaen"/>
                <w:sz w:val="20"/>
                <w:szCs w:val="20"/>
                <w:lang w:val="ka-GE"/>
              </w:rPr>
              <w:t>4მგპ_2,7-12მმ</w:t>
            </w:r>
          </w:p>
        </w:tc>
        <w:tc>
          <w:tcPr>
            <w:tcW w:w="1710" w:type="dxa"/>
          </w:tcPr>
          <w:p w:rsidR="00AD2D1B" w:rsidRPr="00372667" w:rsidRDefault="00AD2D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2667">
              <w:rPr>
                <w:rFonts w:ascii="Sylfaen" w:hAnsi="Sylfaen"/>
                <w:sz w:val="20"/>
                <w:szCs w:val="20"/>
              </w:rPr>
              <w:t>DAHUA-IPC-HDW4120M ----1.3</w:t>
            </w:r>
            <w:r w:rsidRPr="00372667">
              <w:rPr>
                <w:rFonts w:ascii="Sylfaen" w:hAnsi="Sylfaen"/>
                <w:sz w:val="20"/>
                <w:szCs w:val="20"/>
                <w:lang w:val="ka-GE"/>
              </w:rPr>
              <w:t>მგპ-3,6</w:t>
            </w:r>
          </w:p>
        </w:tc>
        <w:tc>
          <w:tcPr>
            <w:tcW w:w="1800" w:type="dxa"/>
          </w:tcPr>
          <w:p w:rsidR="00AD2D1B" w:rsidRPr="00372667" w:rsidRDefault="00AD2D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2667">
              <w:rPr>
                <w:rFonts w:ascii="Sylfaen" w:hAnsi="Sylfaen"/>
                <w:sz w:val="20"/>
                <w:szCs w:val="20"/>
              </w:rPr>
              <w:t>HIKVISION DS-2CD2742FWD-IZ -</w:t>
            </w:r>
            <w:r w:rsidRPr="00372667">
              <w:rPr>
                <w:rFonts w:ascii="Sylfaen" w:hAnsi="Sylfaen"/>
                <w:sz w:val="20"/>
                <w:szCs w:val="20"/>
                <w:lang w:val="ka-GE"/>
              </w:rPr>
              <w:t>4მგპ_2,7-12მმ</w:t>
            </w:r>
            <w:r w:rsidRPr="00372667">
              <w:rPr>
                <w:rFonts w:ascii="Sylfaen" w:hAnsi="Sylfaen"/>
                <w:sz w:val="20"/>
                <w:szCs w:val="20"/>
              </w:rPr>
              <w:t>----</w:t>
            </w:r>
          </w:p>
        </w:tc>
        <w:tc>
          <w:tcPr>
            <w:tcW w:w="1980" w:type="dxa"/>
          </w:tcPr>
          <w:p w:rsidR="00AD2D1B" w:rsidRPr="00372667" w:rsidRDefault="00AD2D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2667">
              <w:rPr>
                <w:rFonts w:ascii="Sylfaen" w:hAnsi="Sylfaen"/>
                <w:sz w:val="20"/>
                <w:szCs w:val="20"/>
              </w:rPr>
              <w:t>HIKVISION  DS-2CD2110F-I -</w:t>
            </w:r>
            <w:r w:rsidRPr="00372667">
              <w:rPr>
                <w:rFonts w:ascii="Sylfaen" w:hAnsi="Sylfaen"/>
                <w:sz w:val="20"/>
                <w:szCs w:val="20"/>
                <w:lang w:val="ka-GE"/>
              </w:rPr>
              <w:t>1.3მგპ_2,8მმ</w:t>
            </w:r>
            <w:r w:rsidRPr="00372667">
              <w:rPr>
                <w:rFonts w:ascii="Sylfaen" w:hAnsi="Sylfaen"/>
                <w:sz w:val="20"/>
                <w:szCs w:val="20"/>
              </w:rPr>
              <w:t xml:space="preserve">        </w:t>
            </w:r>
          </w:p>
        </w:tc>
      </w:tr>
      <w:tr w:rsidR="00150C11" w:rsidTr="00150C11">
        <w:tc>
          <w:tcPr>
            <w:tcW w:w="1442" w:type="dxa"/>
          </w:tcPr>
          <w:p w:rsidR="00AD2D1B" w:rsidRP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613" w:type="dxa"/>
          </w:tcPr>
          <w:p w:rsidR="00AD2D1B" w:rsidRPr="00E020B5" w:rsidRDefault="00E020B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620" w:type="dxa"/>
          </w:tcPr>
          <w:p w:rsidR="00AD2D1B" w:rsidRPr="00E020B5" w:rsidRDefault="00E020B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620" w:type="dxa"/>
          </w:tcPr>
          <w:p w:rsidR="00AD2D1B" w:rsidRPr="00E020B5" w:rsidRDefault="00E020B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3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ცალი</w:t>
            </w:r>
          </w:p>
        </w:tc>
        <w:tc>
          <w:tcPr>
            <w:tcW w:w="171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 ცალი</w:t>
            </w:r>
          </w:p>
        </w:tc>
        <w:tc>
          <w:tcPr>
            <w:tcW w:w="180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ცალი</w:t>
            </w:r>
          </w:p>
        </w:tc>
        <w:tc>
          <w:tcPr>
            <w:tcW w:w="1980" w:type="dxa"/>
          </w:tcPr>
          <w:p w:rsidR="00AD2D1B" w:rsidRDefault="00AD2D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</w:tr>
    </w:tbl>
    <w:p w:rsidR="0048272E" w:rsidRDefault="0048272E">
      <w:pPr>
        <w:rPr>
          <w:rFonts w:ascii="Sylfaen" w:hAnsi="Sylfaen"/>
          <w:lang w:val="ka-GE"/>
        </w:rPr>
      </w:pPr>
    </w:p>
    <w:p w:rsidR="00556A13" w:rsidRPr="00B93A88" w:rsidRDefault="00E020B5" w:rsidP="00B93A88">
      <w:pPr>
        <w:pStyle w:val="Heading1"/>
        <w:rPr>
          <w:b/>
        </w:rPr>
      </w:pPr>
      <w:r w:rsidRPr="00B93A88">
        <w:rPr>
          <w:b/>
        </w:rPr>
        <w:t xml:space="preserve">II </w:t>
      </w:r>
      <w:r w:rsidRPr="00B93A88">
        <w:rPr>
          <w:rFonts w:ascii="Sylfaen" w:hAnsi="Sylfaen" w:cs="Sylfaen"/>
          <w:b/>
          <w:lang w:val="ka-GE"/>
        </w:rPr>
        <w:t>ობიექტი</w:t>
      </w:r>
      <w:r w:rsidR="006332AE" w:rsidRPr="00B93A88">
        <w:rPr>
          <w:b/>
          <w:lang w:val="ka-GE"/>
        </w:rPr>
        <w:t xml:space="preserve"> - </w:t>
      </w:r>
      <w:r w:rsidR="006332AE" w:rsidRPr="00B93A88">
        <w:rPr>
          <w:rFonts w:ascii="Sylfaen" w:hAnsi="Sylfaen" w:cs="Sylfaen"/>
          <w:b/>
          <w:lang w:val="ka-GE"/>
        </w:rPr>
        <w:t>ქ</w:t>
      </w:r>
      <w:r w:rsidR="006332AE" w:rsidRPr="00B93A88">
        <w:rPr>
          <w:b/>
          <w:lang w:val="ka-GE"/>
        </w:rPr>
        <w:t xml:space="preserve">. </w:t>
      </w:r>
      <w:r w:rsidR="006332AE" w:rsidRPr="00B93A88">
        <w:rPr>
          <w:rFonts w:ascii="Sylfaen" w:hAnsi="Sylfaen" w:cs="Sylfaen"/>
          <w:b/>
          <w:lang w:val="ka-GE"/>
        </w:rPr>
        <w:t>ბათუმი</w:t>
      </w:r>
      <w:r w:rsidR="00556A13" w:rsidRPr="00B93A88">
        <w:rPr>
          <w:b/>
        </w:rPr>
        <w:t xml:space="preserve">: </w:t>
      </w:r>
    </w:p>
    <w:p w:rsidR="00556A13" w:rsidRDefault="00556A13">
      <w:pPr>
        <w:rPr>
          <w:rFonts w:ascii="Sylfaen" w:hAnsi="Sylfaen"/>
          <w:b/>
        </w:rPr>
      </w:pPr>
      <w:r w:rsidRPr="00521FFD">
        <w:rPr>
          <w:rFonts w:ascii="Sylfaen" w:hAnsi="Sylfaen"/>
          <w:sz w:val="24"/>
          <w:szCs w:val="24"/>
          <w:lang w:val="ka-GE"/>
        </w:rPr>
        <w:t>ქსელური მოწყობილობ</w:t>
      </w:r>
      <w:r w:rsidR="00372667">
        <w:rPr>
          <w:rFonts w:ascii="Sylfaen" w:hAnsi="Sylfaen"/>
          <w:sz w:val="24"/>
          <w:szCs w:val="24"/>
          <w:lang w:val="ka-GE"/>
        </w:rPr>
        <w:t>(ებ)</w:t>
      </w:r>
      <w:r w:rsidRPr="00521FFD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, რომელიც დაიტევს </w:t>
      </w:r>
      <w:r>
        <w:rPr>
          <w:rFonts w:ascii="Sylfaen" w:hAnsi="Sylfaen"/>
          <w:sz w:val="24"/>
          <w:szCs w:val="24"/>
        </w:rPr>
        <w:t>30</w:t>
      </w:r>
      <w:r>
        <w:rPr>
          <w:rFonts w:ascii="Sylfaen" w:hAnsi="Sylfaen"/>
          <w:sz w:val="24"/>
          <w:szCs w:val="24"/>
          <w:lang w:val="ka-GE"/>
        </w:rPr>
        <w:t xml:space="preserve"> მყარ დისკს (6 ტ).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თავსებადი იქნება ქვემოთ ცხრილში მოყვანილ  მოწყობილობებთან და უზრუნველყოფს ჩანაწერის შენახვას 6 თვის ვადით. აქვე გათვალისწინებული უნდა იქნას დამატებითი ქსელური საშუალებები, რომელთა მეშვეობითაც მოხდება დაკავშირება არსებულ სისტემებთან.</w:t>
      </w:r>
      <w:r>
        <w:rPr>
          <w:rFonts w:ascii="Sylfaen" w:hAnsi="Sylfaen"/>
          <w:sz w:val="24"/>
          <w:szCs w:val="24"/>
        </w:rPr>
        <w:t xml:space="preserve">   </w:t>
      </w:r>
    </w:p>
    <w:p w:rsidR="00E020B5" w:rsidRDefault="005374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 ცალი ქსელური კამერის ჩანაწერი  შენახული უნად იქნას 6 თვის ვადით. კერძოდ:  19 </w:t>
      </w:r>
      <w:r w:rsidRPr="00FA3060">
        <w:rPr>
          <w:rFonts w:ascii="Sylfaen" w:hAnsi="Sylfaen"/>
          <w:lang w:val="ka-GE"/>
        </w:rPr>
        <w:t xml:space="preserve">ქსელური კამერის ჩანაწერი, საიდანაც </w:t>
      </w:r>
      <w:r>
        <w:rPr>
          <w:rFonts w:ascii="Sylfaen" w:hAnsi="Sylfaen"/>
          <w:lang w:val="ka-GE"/>
        </w:rPr>
        <w:t>5</w:t>
      </w:r>
      <w:r w:rsidRPr="00FA3060">
        <w:rPr>
          <w:rFonts w:ascii="Sylfaen" w:hAnsi="Sylfaen"/>
          <w:lang w:val="ka-GE"/>
        </w:rPr>
        <w:t xml:space="preserve"> ცალი 4 მგპ-იანი და </w:t>
      </w:r>
      <w:r>
        <w:rPr>
          <w:rFonts w:ascii="Sylfaen" w:hAnsi="Sylfaen"/>
          <w:lang w:val="ka-GE"/>
        </w:rPr>
        <w:t>14</w:t>
      </w:r>
      <w:r w:rsidRPr="00FA3060">
        <w:rPr>
          <w:rFonts w:ascii="Sylfaen" w:hAnsi="Sylfaen"/>
          <w:lang w:val="ka-GE"/>
        </w:rPr>
        <w:t xml:space="preserve"> ცალი 1,3მგპ</w:t>
      </w:r>
      <w:r w:rsidR="00BD1B06">
        <w:rPr>
          <w:rFonts w:ascii="Sylfaen" w:hAnsi="Sylfaen"/>
          <w:lang w:val="ka-GE"/>
        </w:rPr>
        <w:t>-იანი</w:t>
      </w:r>
      <w:r w:rsidRPr="00FA3060">
        <w:rPr>
          <w:rFonts w:ascii="Sylfaen" w:hAnsi="Sylfaen"/>
          <w:lang w:val="ka-GE"/>
        </w:rPr>
        <w:t>. ამასთან კამერის ჩანაწერის ხარიხი უნდა იყოს მაღალი:</w:t>
      </w:r>
    </w:p>
    <w:p w:rsidR="009E46B6" w:rsidRPr="00E020B5" w:rsidRDefault="009E46B6" w:rsidP="009E46B6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</w:rPr>
        <w:t>H264(</w:t>
      </w:r>
      <w:proofErr w:type="spellStart"/>
      <w:proofErr w:type="gramStart"/>
      <w:r w:rsidRPr="00E020B5">
        <w:rPr>
          <w:rFonts w:ascii="Sylfaen" w:hAnsi="Sylfaen"/>
          <w:b/>
        </w:rPr>
        <w:t>ip</w:t>
      </w:r>
      <w:proofErr w:type="spellEnd"/>
      <w:r w:rsidRPr="00E020B5">
        <w:rPr>
          <w:rFonts w:ascii="Sylfaen" w:hAnsi="Sylfaen"/>
          <w:b/>
        </w:rPr>
        <w:t xml:space="preserve">) </w:t>
      </w:r>
      <w:r w:rsidRPr="00E020B5">
        <w:rPr>
          <w:rFonts w:ascii="Sylfaen" w:hAnsi="Sylfaen"/>
          <w:b/>
          <w:lang w:val="ka-GE"/>
        </w:rPr>
        <w:t xml:space="preserve"> კომპრესია</w:t>
      </w:r>
      <w:proofErr w:type="gramEnd"/>
      <w:r w:rsidRPr="00E020B5">
        <w:rPr>
          <w:rFonts w:ascii="Sylfaen" w:hAnsi="Sylfaen"/>
          <w:b/>
          <w:lang w:val="ka-GE"/>
        </w:rPr>
        <w:t>,</w:t>
      </w:r>
    </w:p>
    <w:p w:rsidR="009E46B6" w:rsidRPr="00E020B5" w:rsidRDefault="009E46B6" w:rsidP="009E46B6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 ჩაწერის მაღალი ხარისხი,</w:t>
      </w:r>
    </w:p>
    <w:p w:rsidR="009E46B6" w:rsidRPr="00E020B5" w:rsidRDefault="009E46B6" w:rsidP="009E46B6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- 4მგპ კამერებისათვის  მინიმუმ 2048</w:t>
      </w:r>
      <w:r w:rsidRPr="00E020B5">
        <w:rPr>
          <w:rFonts w:ascii="Sylfaen" w:hAnsi="Sylfaen"/>
          <w:b/>
        </w:rPr>
        <w:t xml:space="preserve">X1520 </w:t>
      </w:r>
      <w:r w:rsidRPr="00E020B5">
        <w:rPr>
          <w:rFonts w:ascii="Sylfaen" w:hAnsi="Sylfaen"/>
          <w:b/>
          <w:lang w:val="ka-GE"/>
        </w:rPr>
        <w:t>რეზოლუციით ჩწერა, ხოლო 1,3მგპ-თვის - 1280</w:t>
      </w:r>
      <w:r w:rsidRPr="00E020B5">
        <w:rPr>
          <w:rFonts w:ascii="Sylfaen" w:hAnsi="Sylfaen"/>
          <w:b/>
        </w:rPr>
        <w:t>X</w:t>
      </w:r>
      <w:r w:rsidRPr="00E020B5">
        <w:rPr>
          <w:rFonts w:ascii="Sylfaen" w:hAnsi="Sylfaen"/>
          <w:b/>
          <w:lang w:val="ka-GE"/>
        </w:rPr>
        <w:t>1024 რეზოლუციით.</w:t>
      </w:r>
    </w:p>
    <w:p w:rsidR="009E46B6" w:rsidRPr="00E020B5" w:rsidRDefault="009E46B6" w:rsidP="009E46B6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 მინიმუმ 15კ/წ(</w:t>
      </w:r>
      <w:r w:rsidRPr="00E020B5">
        <w:rPr>
          <w:rFonts w:ascii="Sylfaen" w:hAnsi="Sylfaen"/>
          <w:b/>
        </w:rPr>
        <w:t xml:space="preserve">FPS) </w:t>
      </w:r>
      <w:r w:rsidRPr="00E020B5">
        <w:rPr>
          <w:rFonts w:ascii="Sylfaen" w:hAnsi="Sylfaen"/>
          <w:b/>
          <w:lang w:val="ka-GE"/>
        </w:rPr>
        <w:t>ჩაწერა, მოძრაობის რეჟიმი ( დღის განმავლობაში აქტიური ჩაწერა 12სთ).</w:t>
      </w:r>
    </w:p>
    <w:p w:rsidR="009E46B6" w:rsidRDefault="009E46B6" w:rsidP="009E46B6">
      <w:pPr>
        <w:rPr>
          <w:rFonts w:ascii="Sylfaen" w:hAnsi="Sylfaen"/>
          <w:b/>
          <w:lang w:val="ka-GE"/>
        </w:rPr>
      </w:pPr>
      <w:r w:rsidRPr="00E020B5">
        <w:rPr>
          <w:rFonts w:ascii="Sylfaen" w:hAnsi="Sylfaen"/>
          <w:b/>
          <w:lang w:val="ka-GE"/>
        </w:rPr>
        <w:t>- ჩანაწერი ინახებოდეს 180-185 დღე.</w:t>
      </w:r>
    </w:p>
    <w:p w:rsidR="00521FFD" w:rsidRPr="00521FFD" w:rsidRDefault="00521FFD" w:rsidP="009E46B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- კამერის ბიტრეიტი მინიმუმ 4000</w:t>
      </w:r>
      <w:r>
        <w:rPr>
          <w:rFonts w:ascii="Sylfaen" w:hAnsi="Sylfaen"/>
          <w:b/>
        </w:rPr>
        <w:t xml:space="preserve"> Kbps</w:t>
      </w:r>
    </w:p>
    <w:p w:rsidR="00372667" w:rsidRPr="00521FFD" w:rsidRDefault="009E46B6" w:rsidP="009E46B6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ასევე გათვალისწინებული უნდა იქნას მეხსიერების ბლოკების სისტემური წყობა ,რომელიც დაგვიცავს ინფორმაციის დაკარგვისაგან, კერძოდ: </w:t>
      </w:r>
      <w:r>
        <w:rPr>
          <w:rFonts w:ascii="Sylfaen" w:hAnsi="Sylfaen"/>
        </w:rPr>
        <w:t xml:space="preserve">RAID 5 </w:t>
      </w:r>
      <w:r>
        <w:rPr>
          <w:rFonts w:ascii="Sylfaen" w:hAnsi="Sylfaen"/>
          <w:lang w:val="ka-GE"/>
        </w:rPr>
        <w:t>წყობა, აგრეთვე მოწყობილობაზე „ცხელ რეჟიმში“  მყარი დისკის შეცვლის შესაძლებლობა.</w:t>
      </w:r>
    </w:p>
    <w:p w:rsidR="009E46B6" w:rsidRPr="00FA3060" w:rsidRDefault="009E46B6" w:rsidP="00B93A88">
      <w:pPr>
        <w:pStyle w:val="Heading2"/>
        <w:rPr>
          <w:lang w:val="ka-GE"/>
        </w:rPr>
      </w:pPr>
      <w:r w:rsidRPr="00FA3060">
        <w:rPr>
          <w:rFonts w:ascii="Sylfaen" w:hAnsi="Sylfaen" w:cs="Sylfaen"/>
          <w:lang w:val="ka-GE"/>
        </w:rPr>
        <w:lastRenderedPageBreak/>
        <w:t>ქვემოთ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ცხრილში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მოცემულია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არსებული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ქსელური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მოწყობილობების</w:t>
      </w:r>
      <w:r w:rsidRPr="00FA3060">
        <w:rPr>
          <w:lang w:val="ka-GE"/>
        </w:rPr>
        <w:t xml:space="preserve"> </w:t>
      </w:r>
      <w:r w:rsidRPr="00FA3060">
        <w:rPr>
          <w:rFonts w:ascii="Sylfaen" w:hAnsi="Sylfaen" w:cs="Sylfaen"/>
          <w:lang w:val="ka-GE"/>
        </w:rPr>
        <w:t>სპეციფიკაციები</w:t>
      </w:r>
    </w:p>
    <w:tbl>
      <w:tblPr>
        <w:tblStyle w:val="TableGrid"/>
        <w:tblW w:w="6842" w:type="dxa"/>
        <w:tblLayout w:type="fixed"/>
        <w:tblLook w:val="04A0" w:firstRow="1" w:lastRow="0" w:firstColumn="1" w:lastColumn="0" w:noHBand="0" w:noVBand="1"/>
      </w:tblPr>
      <w:tblGrid>
        <w:gridCol w:w="1442"/>
        <w:gridCol w:w="1620"/>
        <w:gridCol w:w="1800"/>
        <w:gridCol w:w="1980"/>
      </w:tblGrid>
      <w:tr w:rsidR="009E46B6" w:rsidTr="009E46B6">
        <w:tc>
          <w:tcPr>
            <w:tcW w:w="1442" w:type="dxa"/>
          </w:tcPr>
          <w:p w:rsidR="009E46B6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620" w:type="dxa"/>
          </w:tcPr>
          <w:p w:rsidR="009E46B6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ქსელური ჩამწერი </w:t>
            </w:r>
            <w:r>
              <w:rPr>
                <w:rFonts w:ascii="Sylfaen" w:hAnsi="Sylfaen"/>
              </w:rPr>
              <w:t>NVR</w:t>
            </w:r>
          </w:p>
        </w:tc>
        <w:tc>
          <w:tcPr>
            <w:tcW w:w="1800" w:type="dxa"/>
          </w:tcPr>
          <w:p w:rsidR="009E46B6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კამერა</w:t>
            </w:r>
          </w:p>
        </w:tc>
        <w:tc>
          <w:tcPr>
            <w:tcW w:w="1980" w:type="dxa"/>
          </w:tcPr>
          <w:p w:rsidR="009E46B6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კამერა</w:t>
            </w:r>
          </w:p>
        </w:tc>
      </w:tr>
      <w:tr w:rsidR="009E46B6" w:rsidTr="009E46B6">
        <w:tc>
          <w:tcPr>
            <w:tcW w:w="1442" w:type="dxa"/>
          </w:tcPr>
          <w:p w:rsidR="009E46B6" w:rsidRPr="00AD2D1B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მოდელი</w:t>
            </w:r>
          </w:p>
        </w:tc>
        <w:tc>
          <w:tcPr>
            <w:tcW w:w="1620" w:type="dxa"/>
          </w:tcPr>
          <w:p w:rsidR="009E46B6" w:rsidRPr="00AD2D1B" w:rsidRDefault="009E46B6" w:rsidP="007B1A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2D1B">
              <w:rPr>
                <w:rFonts w:ascii="Sylfaen" w:hAnsi="Sylfaen"/>
                <w:sz w:val="20"/>
                <w:szCs w:val="20"/>
              </w:rPr>
              <w:t>HIKVISION</w:t>
            </w:r>
            <w:r>
              <w:rPr>
                <w:rFonts w:ascii="Sylfaen" w:hAnsi="Sylfaen"/>
                <w:sz w:val="20"/>
                <w:szCs w:val="20"/>
              </w:rPr>
              <w:t xml:space="preserve">  DS -9632NI-IB</w:t>
            </w:r>
          </w:p>
        </w:tc>
        <w:tc>
          <w:tcPr>
            <w:tcW w:w="1800" w:type="dxa"/>
          </w:tcPr>
          <w:p w:rsidR="009E46B6" w:rsidRPr="00AD2D1B" w:rsidRDefault="009E46B6" w:rsidP="007B1A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HIKVISION </w:t>
            </w:r>
            <w:r w:rsidRPr="00AD2D1B">
              <w:rPr>
                <w:rFonts w:ascii="Sylfaen" w:hAnsi="Sylfaen"/>
                <w:sz w:val="20"/>
                <w:szCs w:val="20"/>
              </w:rPr>
              <w:t>DS-2CD2742FWD-IZ -</w:t>
            </w:r>
            <w:r w:rsidRPr="00AD2D1B">
              <w:rPr>
                <w:rFonts w:ascii="Sylfaen" w:hAnsi="Sylfaen"/>
                <w:sz w:val="20"/>
                <w:szCs w:val="20"/>
                <w:lang w:val="ka-GE"/>
              </w:rPr>
              <w:t>4მგპ_2,7-12მმ</w:t>
            </w:r>
            <w:r w:rsidRPr="00AD2D1B">
              <w:rPr>
                <w:rFonts w:ascii="Sylfaen" w:hAnsi="Sylfaen"/>
                <w:sz w:val="20"/>
                <w:szCs w:val="20"/>
              </w:rPr>
              <w:t>----</w:t>
            </w:r>
          </w:p>
        </w:tc>
        <w:tc>
          <w:tcPr>
            <w:tcW w:w="1980" w:type="dxa"/>
          </w:tcPr>
          <w:p w:rsidR="009E46B6" w:rsidRPr="00AD2D1B" w:rsidRDefault="009E46B6" w:rsidP="007B1A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2D1B">
              <w:rPr>
                <w:rFonts w:ascii="Sylfaen" w:hAnsi="Sylfaen"/>
                <w:sz w:val="20"/>
                <w:szCs w:val="20"/>
              </w:rPr>
              <w:t>HIKVISION  DS-2CD2110F-I -</w:t>
            </w:r>
            <w:r w:rsidRPr="00AD2D1B">
              <w:rPr>
                <w:rFonts w:ascii="Sylfaen" w:hAnsi="Sylfaen"/>
                <w:sz w:val="20"/>
                <w:szCs w:val="20"/>
                <w:lang w:val="ka-GE"/>
              </w:rPr>
              <w:t>1.3მგპ_2,8მმ</w:t>
            </w:r>
            <w:r w:rsidRPr="00AD2D1B">
              <w:rPr>
                <w:rFonts w:ascii="Sylfaen" w:hAnsi="Sylfaen"/>
                <w:sz w:val="20"/>
                <w:szCs w:val="20"/>
              </w:rPr>
              <w:t xml:space="preserve">        </w:t>
            </w:r>
          </w:p>
        </w:tc>
      </w:tr>
      <w:tr w:rsidR="009E46B6" w:rsidTr="009E46B6">
        <w:tc>
          <w:tcPr>
            <w:tcW w:w="1442" w:type="dxa"/>
          </w:tcPr>
          <w:p w:rsidR="009E46B6" w:rsidRPr="00AD2D1B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620" w:type="dxa"/>
          </w:tcPr>
          <w:p w:rsidR="009E46B6" w:rsidRPr="00E020B5" w:rsidRDefault="009E46B6" w:rsidP="007B1A5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00" w:type="dxa"/>
          </w:tcPr>
          <w:p w:rsidR="009E46B6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ცალი</w:t>
            </w:r>
          </w:p>
        </w:tc>
        <w:tc>
          <w:tcPr>
            <w:tcW w:w="1980" w:type="dxa"/>
          </w:tcPr>
          <w:p w:rsidR="009E46B6" w:rsidRDefault="009E46B6" w:rsidP="007B1A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 ცალი</w:t>
            </w:r>
          </w:p>
        </w:tc>
      </w:tr>
    </w:tbl>
    <w:p w:rsidR="009E46B6" w:rsidRDefault="009E46B6">
      <w:pPr>
        <w:rPr>
          <w:rFonts w:ascii="Sylfaen" w:hAnsi="Sylfaen"/>
          <w:lang w:val="ka-GE"/>
        </w:rPr>
      </w:pPr>
    </w:p>
    <w:p w:rsidR="00F83C23" w:rsidRPr="00110A27" w:rsidRDefault="00110A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110A27" w:rsidRPr="00110A27" w:rsidRDefault="00110A27">
      <w:pPr>
        <w:rPr>
          <w:rFonts w:ascii="Sylfaen" w:hAnsi="Sylfaen"/>
          <w:b/>
          <w:lang w:val="ka-GE"/>
        </w:rPr>
      </w:pPr>
    </w:p>
    <w:sectPr w:rsidR="00110A27" w:rsidRPr="00110A27" w:rsidSect="00AD2D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B50"/>
    <w:multiLevelType w:val="hybridMultilevel"/>
    <w:tmpl w:val="9E5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42C"/>
    <w:multiLevelType w:val="hybridMultilevel"/>
    <w:tmpl w:val="31C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738A"/>
    <w:multiLevelType w:val="hybridMultilevel"/>
    <w:tmpl w:val="D79E694A"/>
    <w:lvl w:ilvl="0" w:tplc="8AC675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23986"/>
    <w:multiLevelType w:val="hybridMultilevel"/>
    <w:tmpl w:val="0F7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E"/>
    <w:rsid w:val="00041486"/>
    <w:rsid w:val="00063E46"/>
    <w:rsid w:val="000A6A14"/>
    <w:rsid w:val="000E0318"/>
    <w:rsid w:val="00110A27"/>
    <w:rsid w:val="00150C11"/>
    <w:rsid w:val="001E31BA"/>
    <w:rsid w:val="00235539"/>
    <w:rsid w:val="0029393B"/>
    <w:rsid w:val="003433DB"/>
    <w:rsid w:val="00372667"/>
    <w:rsid w:val="0039248E"/>
    <w:rsid w:val="004460D3"/>
    <w:rsid w:val="0048272E"/>
    <w:rsid w:val="00486E76"/>
    <w:rsid w:val="00521FFD"/>
    <w:rsid w:val="0053747A"/>
    <w:rsid w:val="00556A13"/>
    <w:rsid w:val="006332AE"/>
    <w:rsid w:val="00705768"/>
    <w:rsid w:val="007201E7"/>
    <w:rsid w:val="00814C3D"/>
    <w:rsid w:val="009E46B6"/>
    <w:rsid w:val="00AD2D1B"/>
    <w:rsid w:val="00B93A88"/>
    <w:rsid w:val="00BB7FA9"/>
    <w:rsid w:val="00BD1B06"/>
    <w:rsid w:val="00C06F09"/>
    <w:rsid w:val="00D24CE7"/>
    <w:rsid w:val="00E020B5"/>
    <w:rsid w:val="00E53FB2"/>
    <w:rsid w:val="00E97AB9"/>
    <w:rsid w:val="00F83C23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B275"/>
  <w15:chartTrackingRefBased/>
  <w15:docId w15:val="{9BD2D9D3-4AA6-499F-ACDF-B1C0008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3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6E8D-8EC5-4C90-9D3B-1C2D643B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Natsvlishvili</dc:creator>
  <cp:keywords/>
  <dc:description/>
  <cp:lastModifiedBy>Andro Tatishvili</cp:lastModifiedBy>
  <cp:revision>2</cp:revision>
  <dcterms:created xsi:type="dcterms:W3CDTF">2017-04-28T07:52:00Z</dcterms:created>
  <dcterms:modified xsi:type="dcterms:W3CDTF">2017-04-28T07:52:00Z</dcterms:modified>
</cp:coreProperties>
</file>